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1375" w14:textId="33748B6E" w:rsidR="00D501ED" w:rsidRPr="00DA6BC7" w:rsidRDefault="00D501ED" w:rsidP="00896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Manual</w:t>
      </w:r>
      <w:r w:rsidRPr="00DA6BC7">
        <w:rPr>
          <w:rFonts w:ascii="Times New Roman" w:hAnsi="Times New Roman"/>
          <w:sz w:val="24"/>
          <w:szCs w:val="24"/>
          <w:u w:val="single"/>
        </w:rPr>
        <w:t xml:space="preserve"> Fire Pump Priming System</w:t>
      </w:r>
    </w:p>
    <w:p w14:paraId="76BE473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00A42" w14:textId="1E89D597" w:rsidR="00D501ED" w:rsidRDefault="00D501ED" w:rsidP="00896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</w:t>
      </w:r>
      <w:r w:rsidR="00E82A67">
        <w:rPr>
          <w:rFonts w:ascii="Times New Roman" w:hAnsi="Times New Roman"/>
          <w:sz w:val="24"/>
          <w:szCs w:val="24"/>
        </w:rPr>
        <w:t>two (2)</w:t>
      </w:r>
      <w:r>
        <w:rPr>
          <w:rFonts w:ascii="Times New Roman" w:hAnsi="Times New Roman"/>
          <w:sz w:val="24"/>
          <w:szCs w:val="24"/>
        </w:rPr>
        <w:t xml:space="preserve"> location, </w:t>
      </w:r>
      <w:r w:rsidR="001922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-barrel, manual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1922DB">
        <w:rPr>
          <w:rFonts w:ascii="Times New Roman" w:hAnsi="Times New Roman"/>
          <w:sz w:val="24"/>
          <w:szCs w:val="24"/>
        </w:rPr>
        <w:t>01</w:t>
      </w:r>
      <w:r w:rsidRPr="00D7630D">
        <w:rPr>
          <w:rFonts w:ascii="Times New Roman" w:hAnsi="Times New Roman"/>
          <w:sz w:val="24"/>
          <w:szCs w:val="24"/>
        </w:rPr>
        <w:t>.</w:t>
      </w:r>
      <w:r w:rsidR="00E82A67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 xml:space="preserve">designed for fire pumps of </w:t>
      </w:r>
      <w:r w:rsidR="001922DB" w:rsidRPr="00D7630D">
        <w:rPr>
          <w:rFonts w:ascii="Times New Roman" w:hAnsi="Times New Roman"/>
          <w:sz w:val="24"/>
          <w:szCs w:val="24"/>
        </w:rPr>
        <w:t>1,</w:t>
      </w:r>
      <w:r w:rsidR="001922DB">
        <w:rPr>
          <w:rFonts w:ascii="Times New Roman" w:hAnsi="Times New Roman"/>
          <w:sz w:val="24"/>
          <w:szCs w:val="24"/>
        </w:rPr>
        <w:t>250</w:t>
      </w:r>
      <w:r w:rsidR="001922DB" w:rsidRPr="00D7630D">
        <w:rPr>
          <w:rFonts w:ascii="Times New Roman" w:hAnsi="Times New Roman"/>
          <w:sz w:val="24"/>
          <w:szCs w:val="24"/>
        </w:rPr>
        <w:t xml:space="preserve"> GPM (</w:t>
      </w:r>
      <w:r w:rsidR="001922DB">
        <w:rPr>
          <w:rFonts w:ascii="Times New Roman" w:hAnsi="Times New Roman"/>
          <w:sz w:val="24"/>
          <w:szCs w:val="24"/>
        </w:rPr>
        <w:t>4,730</w:t>
      </w:r>
      <w:r w:rsidR="001922DB" w:rsidRPr="00D7630D">
        <w:rPr>
          <w:rFonts w:ascii="Times New Roman" w:hAnsi="Times New Roman"/>
          <w:sz w:val="24"/>
          <w:szCs w:val="24"/>
        </w:rPr>
        <w:t xml:space="preserve"> LPM) or </w:t>
      </w:r>
      <w:r w:rsidR="001922DB">
        <w:rPr>
          <w:rFonts w:ascii="Times New Roman" w:hAnsi="Times New Roman"/>
          <w:sz w:val="24"/>
          <w:szCs w:val="24"/>
        </w:rPr>
        <w:t>greater</w:t>
      </w:r>
      <w:r w:rsidR="001922DB" w:rsidRPr="00D7630D">
        <w:rPr>
          <w:rFonts w:ascii="Times New Roman" w:hAnsi="Times New Roman"/>
          <w:sz w:val="24"/>
          <w:szCs w:val="24"/>
        </w:rPr>
        <w:t>.</w:t>
      </w:r>
      <w:r w:rsidR="001922DB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E56862D" w14:textId="63608501" w:rsidR="00D501ED" w:rsidRPr="00B55E39" w:rsidRDefault="00D501ED" w:rsidP="00896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0866647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C5C1D7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6E1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B6CBD9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6F1C1" w14:textId="645C8AE8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</w:t>
      </w:r>
      <w:r w:rsidR="001922DB">
        <w:rPr>
          <w:rFonts w:ascii="Times New Roman" w:hAnsi="Times New Roman"/>
          <w:sz w:val="24"/>
          <w:szCs w:val="24"/>
        </w:rPr>
        <w:t>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BF8DA0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1724" w14:textId="211D07CA" w:rsidR="00D501ED" w:rsidRPr="00D7630D" w:rsidRDefault="008967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Manual </w:t>
      </w:r>
      <w:r w:rsidR="00D501ED"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37C28FE1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66F5F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manually operated, “push to prime” air valve.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123D933F" w14:textId="77777777" w:rsidR="008C281F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53BE4" w14:textId="512F5CED" w:rsidR="00E82A67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(1) additional “push to prime” manual remote primer control will be installed for the specific additional intake. The additional control will operate the air primer to pre-prime and may be used to remove air from the specified intake piping and hose while the fire pump is operating. </w:t>
      </w:r>
    </w:p>
    <w:p w14:paraId="0327684D" w14:textId="77777777" w:rsidR="00E82A67" w:rsidRPr="00D7630D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62B1F" w14:textId="2F1DB666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</w:p>
    <w:p w14:paraId="79AA4C41" w14:textId="77777777" w:rsidR="00E82A67" w:rsidRPr="00D7630D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62B5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A1A9C7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AD9AF" w14:textId="23675F66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lastRenderedPageBreak/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67DF6BA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6F0EF2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49D176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C509BE1" w:rsidR="00053AED" w:rsidRPr="00D501ED" w:rsidRDefault="00D501ED" w:rsidP="00896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D501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1BCDDA6C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501ED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2D71C8A8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8C281F">
            <w:rPr>
              <w:b/>
              <w:bCs/>
              <w:sz w:val="20"/>
              <w:szCs w:val="20"/>
            </w:rPr>
            <w:t>0</w:t>
          </w:r>
          <w:r w:rsidR="001922DB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82A67">
            <w:rPr>
              <w:b/>
              <w:bCs/>
              <w:sz w:val="20"/>
              <w:szCs w:val="20"/>
            </w:rPr>
            <w:t>11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29A526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501ED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3D27091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D501ED">
            <w:rPr>
              <w:b/>
              <w:bCs/>
              <w:sz w:val="20"/>
              <w:szCs w:val="20"/>
            </w:rPr>
            <w:t>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61308"/>
    <w:rsid w:val="001627B1"/>
    <w:rsid w:val="001922DB"/>
    <w:rsid w:val="001A2B4B"/>
    <w:rsid w:val="001B189E"/>
    <w:rsid w:val="00217B61"/>
    <w:rsid w:val="00240454"/>
    <w:rsid w:val="00275706"/>
    <w:rsid w:val="00325A70"/>
    <w:rsid w:val="0036180E"/>
    <w:rsid w:val="003C3E44"/>
    <w:rsid w:val="003D7076"/>
    <w:rsid w:val="00423FC3"/>
    <w:rsid w:val="00472E13"/>
    <w:rsid w:val="004B776C"/>
    <w:rsid w:val="004D5053"/>
    <w:rsid w:val="004E511C"/>
    <w:rsid w:val="00531959"/>
    <w:rsid w:val="00532C08"/>
    <w:rsid w:val="005A4EB7"/>
    <w:rsid w:val="005B129A"/>
    <w:rsid w:val="005B6A5B"/>
    <w:rsid w:val="005E3989"/>
    <w:rsid w:val="00624D30"/>
    <w:rsid w:val="00655939"/>
    <w:rsid w:val="006A40FF"/>
    <w:rsid w:val="00774ED1"/>
    <w:rsid w:val="00802F75"/>
    <w:rsid w:val="00814876"/>
    <w:rsid w:val="008873E2"/>
    <w:rsid w:val="008967D7"/>
    <w:rsid w:val="008A7C82"/>
    <w:rsid w:val="008C281F"/>
    <w:rsid w:val="008F4A00"/>
    <w:rsid w:val="00924BBC"/>
    <w:rsid w:val="00A22E81"/>
    <w:rsid w:val="00BC1744"/>
    <w:rsid w:val="00BD2035"/>
    <w:rsid w:val="00C24FAA"/>
    <w:rsid w:val="00C507FD"/>
    <w:rsid w:val="00C51CBA"/>
    <w:rsid w:val="00C91FC3"/>
    <w:rsid w:val="00D204ED"/>
    <w:rsid w:val="00D43B3F"/>
    <w:rsid w:val="00D501ED"/>
    <w:rsid w:val="00D551F9"/>
    <w:rsid w:val="00D716F4"/>
    <w:rsid w:val="00DD6183"/>
    <w:rsid w:val="00E00C12"/>
    <w:rsid w:val="00E82A67"/>
    <w:rsid w:val="00E907C9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6</cp:revision>
  <dcterms:created xsi:type="dcterms:W3CDTF">2022-09-24T16:36:00Z</dcterms:created>
  <dcterms:modified xsi:type="dcterms:W3CDTF">2024-05-30T01:53:00Z</dcterms:modified>
</cp:coreProperties>
</file>